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B8" w:rsidRDefault="004B54B8" w:rsidP="004B54B8">
      <w:pPr>
        <w:pStyle w:val="Default"/>
      </w:pP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t xml:space="preserve"> </w:t>
      </w:r>
      <w:r>
        <w:rPr>
          <w:rFonts w:cs="Calibri"/>
          <w:b/>
          <w:bCs/>
          <w:color w:val="000000"/>
          <w:sz w:val="23"/>
          <w:szCs w:val="23"/>
        </w:rPr>
        <w:t xml:space="preserve">Tillaga uppstillingarnefndar fyrir aðalfund SSR </w:t>
      </w:r>
      <w:r w:rsidR="002D155C">
        <w:rPr>
          <w:rFonts w:cs="Calibri"/>
          <w:b/>
          <w:bCs/>
          <w:color w:val="000000"/>
          <w:sz w:val="23"/>
          <w:szCs w:val="23"/>
        </w:rPr>
        <w:t>24. mars</w:t>
      </w:r>
      <w:r>
        <w:rPr>
          <w:rFonts w:cs="Calibri"/>
          <w:b/>
          <w:bCs/>
          <w:color w:val="000000"/>
          <w:sz w:val="23"/>
          <w:szCs w:val="23"/>
        </w:rPr>
        <w:t xml:space="preserve"> 201</w:t>
      </w:r>
      <w:r w:rsidR="002D155C">
        <w:rPr>
          <w:rFonts w:cs="Calibri"/>
          <w:b/>
          <w:bCs/>
          <w:color w:val="000000"/>
          <w:sz w:val="23"/>
          <w:szCs w:val="23"/>
        </w:rPr>
        <w:t>4</w:t>
      </w:r>
      <w:r>
        <w:rPr>
          <w:rFonts w:cs="Calibri"/>
          <w:b/>
          <w:bCs/>
          <w:color w:val="000000"/>
          <w:sz w:val="23"/>
          <w:szCs w:val="23"/>
        </w:rPr>
        <w:t>.</w:t>
      </w:r>
    </w:p>
    <w:p w:rsidR="002010B6" w:rsidRDefault="002010B6" w:rsidP="004B54B8">
      <w:pPr>
        <w:pStyle w:val="Default"/>
      </w:pP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Stjórnarmaður kosinn til tveggja ára. </w:t>
      </w:r>
      <w:r>
        <w:rPr>
          <w:rFonts w:cs="Calibri"/>
          <w:color w:val="000000"/>
          <w:sz w:val="23"/>
          <w:szCs w:val="23"/>
        </w:rPr>
        <w:t>Kosinn til 201</w:t>
      </w:r>
      <w:r w:rsidR="002D155C">
        <w:rPr>
          <w:rFonts w:cs="Calibri"/>
          <w:color w:val="000000"/>
          <w:sz w:val="23"/>
          <w:szCs w:val="23"/>
        </w:rPr>
        <w:t>6</w:t>
      </w:r>
      <w:r>
        <w:rPr>
          <w:rFonts w:cs="Calibri"/>
          <w:color w:val="000000"/>
          <w:sz w:val="23"/>
          <w:szCs w:val="23"/>
        </w:rPr>
        <w:t>.</w:t>
      </w:r>
    </w:p>
    <w:p w:rsidR="004B54B8" w:rsidRDefault="002D155C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Haukur Haraldsson </w:t>
      </w:r>
      <w:r>
        <w:rPr>
          <w:sz w:val="23"/>
          <w:szCs w:val="23"/>
        </w:rPr>
        <w:t>gefur kost á sér til endurkjörs.</w:t>
      </w: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Stjórnarmaður kosinn til tveggja ára. </w:t>
      </w:r>
      <w:r>
        <w:rPr>
          <w:rFonts w:cs="Calibri"/>
          <w:color w:val="000000"/>
          <w:sz w:val="23"/>
          <w:szCs w:val="23"/>
        </w:rPr>
        <w:t>Kosinn til 201</w:t>
      </w:r>
      <w:r w:rsidR="002D155C">
        <w:rPr>
          <w:rFonts w:cs="Calibri"/>
          <w:color w:val="000000"/>
          <w:sz w:val="23"/>
          <w:szCs w:val="23"/>
        </w:rPr>
        <w:t>6</w:t>
      </w:r>
      <w:r>
        <w:rPr>
          <w:rFonts w:cs="Calibri"/>
          <w:color w:val="000000"/>
          <w:sz w:val="23"/>
          <w:szCs w:val="23"/>
        </w:rPr>
        <w:t>.</w:t>
      </w:r>
    </w:p>
    <w:p w:rsidR="004B54B8" w:rsidRDefault="007A1BF2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Valborg Sigrún jónsdóttir</w:t>
      </w:r>
      <w:r w:rsidR="004B54B8">
        <w:rPr>
          <w:rFonts w:cs="Calibri"/>
          <w:color w:val="000000"/>
          <w:sz w:val="23"/>
          <w:szCs w:val="23"/>
        </w:rPr>
        <w:t>.</w:t>
      </w:r>
    </w:p>
    <w:p w:rsidR="002D155C" w:rsidRDefault="002D155C" w:rsidP="002D155C">
      <w:pPr>
        <w:pStyle w:val="Pa0"/>
        <w:rPr>
          <w:rFonts w:cs="Calibri"/>
          <w:b/>
          <w:bCs/>
          <w:color w:val="000000"/>
          <w:sz w:val="23"/>
          <w:szCs w:val="23"/>
        </w:rPr>
      </w:pPr>
    </w:p>
    <w:p w:rsidR="004B54B8" w:rsidRPr="004B54B8" w:rsidRDefault="004B54B8" w:rsidP="004B54B8">
      <w:pPr>
        <w:pStyle w:val="Default"/>
      </w:pP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Skoðunarmenn kosnir í eitt ár í senn.</w:t>
      </w:r>
    </w:p>
    <w:p w:rsidR="004B54B8" w:rsidRDefault="00D31EA2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Hanna Guðmundsdóttir.</w:t>
      </w:r>
    </w:p>
    <w:p w:rsidR="004B54B8" w:rsidRDefault="00CB07A7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Skattur og bókhald</w:t>
      </w:r>
      <w:r w:rsidR="004B54B8">
        <w:rPr>
          <w:rFonts w:cs="Calibri"/>
          <w:color w:val="000000"/>
          <w:sz w:val="23"/>
          <w:szCs w:val="23"/>
        </w:rPr>
        <w:t>, löggiltur endurskoðandi.</w:t>
      </w:r>
    </w:p>
    <w:p w:rsidR="002010B6" w:rsidRDefault="002010B6" w:rsidP="004B54B8">
      <w:pPr>
        <w:pStyle w:val="Pa0"/>
        <w:rPr>
          <w:rFonts w:cs="Calibri"/>
          <w:b/>
          <w:bCs/>
          <w:color w:val="000000"/>
          <w:sz w:val="23"/>
          <w:szCs w:val="23"/>
        </w:rPr>
      </w:pP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Laganefnd</w:t>
      </w:r>
      <w:r>
        <w:rPr>
          <w:rFonts w:cs="Calibri"/>
          <w:color w:val="000000"/>
          <w:sz w:val="23"/>
          <w:szCs w:val="23"/>
        </w:rPr>
        <w:t>. Kosin í eitt ár í senn.</w:t>
      </w: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Margrét Unnur Rögnvaldsdóttir, formaður.</w:t>
      </w: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Arnlaugur Guðmundsson</w:t>
      </w: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Sigurjón Einarsson</w:t>
      </w:r>
    </w:p>
    <w:p w:rsidR="002010B6" w:rsidRDefault="002010B6" w:rsidP="004B54B8">
      <w:pPr>
        <w:pStyle w:val="Pa0"/>
        <w:rPr>
          <w:rFonts w:cs="Calibri"/>
          <w:b/>
          <w:bCs/>
          <w:color w:val="000000"/>
          <w:sz w:val="23"/>
          <w:szCs w:val="23"/>
        </w:rPr>
      </w:pP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Uppstillinganefnd</w:t>
      </w:r>
      <w:r>
        <w:rPr>
          <w:rFonts w:cs="Calibri"/>
          <w:color w:val="000000"/>
          <w:sz w:val="23"/>
          <w:szCs w:val="23"/>
        </w:rPr>
        <w:t>. Kosin í eitt ár í senn.</w:t>
      </w: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Helgi Jónsson, formaður.</w:t>
      </w:r>
    </w:p>
    <w:p w:rsidR="004B54B8" w:rsidRDefault="004B54B8" w:rsidP="004B54B8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Gunnlaugur Bragi Björnsson</w:t>
      </w:r>
    </w:p>
    <w:p w:rsidR="008A5507" w:rsidRDefault="004B54B8" w:rsidP="004B54B8">
      <w:pPr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Jóhanna Þorleifsdóttir</w:t>
      </w:r>
    </w:p>
    <w:p w:rsidR="003848CF" w:rsidRDefault="006C65B0" w:rsidP="004B54B8">
      <w:pPr>
        <w:rPr>
          <w:rFonts w:cs="Calibri"/>
          <w:b/>
          <w:color w:val="000000"/>
          <w:sz w:val="23"/>
          <w:szCs w:val="23"/>
        </w:rPr>
      </w:pPr>
      <w:r w:rsidRPr="00615721">
        <w:rPr>
          <w:rFonts w:cs="Calibri"/>
          <w:b/>
          <w:color w:val="000000"/>
          <w:sz w:val="23"/>
          <w:szCs w:val="23"/>
        </w:rPr>
        <w:t>Úlfljótsvatnsráð</w:t>
      </w:r>
      <w:r w:rsidR="00615721" w:rsidRPr="00615721">
        <w:rPr>
          <w:rFonts w:cs="Calibri"/>
          <w:b/>
          <w:color w:val="000000"/>
          <w:sz w:val="23"/>
          <w:szCs w:val="23"/>
        </w:rPr>
        <w:t xml:space="preserve"> </w:t>
      </w:r>
    </w:p>
    <w:p w:rsidR="006C65B0" w:rsidRDefault="00615721" w:rsidP="004B54B8">
      <w:pPr>
        <w:rPr>
          <w:rFonts w:cs="Calibri"/>
          <w:color w:val="000000"/>
          <w:sz w:val="23"/>
          <w:szCs w:val="23"/>
        </w:rPr>
      </w:pPr>
      <w:bookmarkStart w:id="0" w:name="_GoBack"/>
      <w:bookmarkEnd w:id="0"/>
      <w:r w:rsidRPr="00615721">
        <w:rPr>
          <w:rFonts w:cs="Calibri"/>
          <w:b/>
          <w:color w:val="000000"/>
          <w:sz w:val="23"/>
          <w:szCs w:val="23"/>
        </w:rPr>
        <w:t>kjörinn til eins árs.</w:t>
      </w:r>
      <w:r w:rsidR="003848CF">
        <w:rPr>
          <w:rFonts w:cs="Calibri"/>
          <w:b/>
          <w:color w:val="000000"/>
          <w:sz w:val="23"/>
          <w:szCs w:val="23"/>
        </w:rPr>
        <w:t xml:space="preserve"> </w:t>
      </w:r>
      <w:r w:rsidR="00D31EA2">
        <w:rPr>
          <w:rFonts w:cs="Calibri"/>
          <w:color w:val="000000"/>
          <w:sz w:val="23"/>
          <w:szCs w:val="23"/>
        </w:rPr>
        <w:t>Sveinbjörn Lárusson</w:t>
      </w:r>
      <w:r>
        <w:rPr>
          <w:rFonts w:cs="Calibri"/>
          <w:color w:val="000000"/>
          <w:sz w:val="23"/>
          <w:szCs w:val="23"/>
        </w:rPr>
        <w:t>.</w:t>
      </w:r>
    </w:p>
    <w:p w:rsidR="003848CF" w:rsidRDefault="003848CF" w:rsidP="004B54B8">
      <w:pPr>
        <w:rPr>
          <w:rFonts w:cs="Calibri"/>
          <w:color w:val="000000"/>
          <w:sz w:val="23"/>
          <w:szCs w:val="23"/>
        </w:rPr>
      </w:pPr>
      <w:r w:rsidRPr="003848CF">
        <w:rPr>
          <w:rFonts w:cs="Calibri"/>
          <w:b/>
          <w:color w:val="000000"/>
          <w:sz w:val="23"/>
          <w:szCs w:val="23"/>
        </w:rPr>
        <w:t>Kjörinn til tveggja ára</w:t>
      </w:r>
      <w:r>
        <w:rPr>
          <w:rFonts w:cs="Calibri"/>
          <w:b/>
          <w:color w:val="000000"/>
          <w:sz w:val="23"/>
          <w:szCs w:val="23"/>
        </w:rPr>
        <w:t>.</w:t>
      </w:r>
      <w:r w:rsidRPr="003848CF">
        <w:rPr>
          <w:rFonts w:cs="Calibri"/>
          <w:b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Arthur Pétursson</w:t>
      </w:r>
    </w:p>
    <w:p w:rsidR="003848CF" w:rsidRDefault="00615721" w:rsidP="004B54B8">
      <w:pPr>
        <w:rPr>
          <w:rFonts w:cs="Calibri"/>
          <w:color w:val="000000"/>
          <w:sz w:val="23"/>
          <w:szCs w:val="23"/>
        </w:rPr>
      </w:pPr>
      <w:r w:rsidRPr="00615721">
        <w:rPr>
          <w:rFonts w:cs="Calibri"/>
          <w:b/>
          <w:color w:val="000000"/>
          <w:sz w:val="23"/>
          <w:szCs w:val="23"/>
        </w:rPr>
        <w:t>Hafravatnsráð</w:t>
      </w:r>
      <w:r>
        <w:rPr>
          <w:rFonts w:cs="Calibri"/>
          <w:b/>
          <w:color w:val="000000"/>
          <w:sz w:val="23"/>
          <w:szCs w:val="23"/>
        </w:rPr>
        <w:t xml:space="preserve"> kjörnir til tveggja ára.</w:t>
      </w:r>
      <w:r w:rsidR="002D155C">
        <w:rPr>
          <w:rFonts w:cs="Calibri"/>
          <w:b/>
          <w:color w:val="000000"/>
          <w:sz w:val="23"/>
          <w:szCs w:val="23"/>
        </w:rPr>
        <w:t xml:space="preserve"> Kjörin til 2015</w:t>
      </w:r>
      <w:r>
        <w:rPr>
          <w:rFonts w:cs="Calibri"/>
          <w:color w:val="000000"/>
          <w:sz w:val="23"/>
          <w:szCs w:val="23"/>
        </w:rPr>
        <w:br/>
      </w:r>
      <w:r w:rsidR="003848CF" w:rsidRPr="003848CF">
        <w:rPr>
          <w:rFonts w:cs="Calibri"/>
          <w:b/>
          <w:color w:val="000000"/>
          <w:sz w:val="23"/>
          <w:szCs w:val="23"/>
        </w:rPr>
        <w:t>kjörinn til eins árs</w:t>
      </w:r>
      <w:r w:rsidR="003848CF">
        <w:rPr>
          <w:rFonts w:cs="Calibri"/>
          <w:b/>
          <w:color w:val="000000"/>
          <w:sz w:val="23"/>
          <w:szCs w:val="23"/>
        </w:rPr>
        <w:t xml:space="preserve">  </w:t>
      </w:r>
      <w:r w:rsidR="003848CF" w:rsidRPr="003848CF">
        <w:rPr>
          <w:rFonts w:cs="Calibri"/>
          <w:color w:val="000000"/>
          <w:sz w:val="23"/>
          <w:szCs w:val="23"/>
        </w:rPr>
        <w:t>Guðmundur Þór Pétursson</w:t>
      </w:r>
    </w:p>
    <w:p w:rsidR="00615721" w:rsidRPr="006C65B0" w:rsidRDefault="003848CF" w:rsidP="004B54B8">
      <w:pPr>
        <w:rPr>
          <w:rFonts w:cs="Calibri"/>
          <w:color w:val="000000"/>
          <w:sz w:val="23"/>
          <w:szCs w:val="23"/>
        </w:rPr>
      </w:pPr>
      <w:r w:rsidRPr="003848CF">
        <w:rPr>
          <w:rFonts w:cs="Calibri"/>
          <w:b/>
          <w:color w:val="000000"/>
          <w:sz w:val="23"/>
          <w:szCs w:val="23"/>
        </w:rPr>
        <w:t>kjörinn</w:t>
      </w:r>
      <w:r w:rsidRPr="003848CF">
        <w:rPr>
          <w:b/>
        </w:rPr>
        <w:t xml:space="preserve"> </w:t>
      </w:r>
      <w:r w:rsidRPr="003848CF">
        <w:rPr>
          <w:rFonts w:cs="Calibri"/>
          <w:b/>
          <w:color w:val="000000"/>
          <w:sz w:val="23"/>
          <w:szCs w:val="23"/>
        </w:rPr>
        <w:t>til tveggja ára</w:t>
      </w:r>
      <w:r w:rsidRPr="003848CF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 </w:t>
      </w:r>
      <w:r w:rsidR="00CB07A7">
        <w:rPr>
          <w:rFonts w:cs="Calibri"/>
          <w:color w:val="000000"/>
          <w:sz w:val="23"/>
          <w:szCs w:val="23"/>
        </w:rPr>
        <w:t>Liljar Már Þorbjörnsson</w:t>
      </w:r>
      <w:r w:rsidR="00615721">
        <w:rPr>
          <w:rFonts w:cs="Calibri"/>
          <w:color w:val="000000"/>
          <w:sz w:val="23"/>
          <w:szCs w:val="23"/>
        </w:rPr>
        <w:br/>
      </w:r>
    </w:p>
    <w:sectPr w:rsidR="00615721" w:rsidRPr="006C65B0" w:rsidSect="005F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B8"/>
    <w:rsid w:val="00101BC4"/>
    <w:rsid w:val="002010B6"/>
    <w:rsid w:val="002D155C"/>
    <w:rsid w:val="002E12EE"/>
    <w:rsid w:val="0033401A"/>
    <w:rsid w:val="003848CF"/>
    <w:rsid w:val="0047493A"/>
    <w:rsid w:val="004B54B8"/>
    <w:rsid w:val="005F13D2"/>
    <w:rsid w:val="00611E9D"/>
    <w:rsid w:val="00615721"/>
    <w:rsid w:val="006C65B0"/>
    <w:rsid w:val="006D5B3C"/>
    <w:rsid w:val="007A1BF2"/>
    <w:rsid w:val="008A1790"/>
    <w:rsid w:val="00A14719"/>
    <w:rsid w:val="00AA09AA"/>
    <w:rsid w:val="00B67233"/>
    <w:rsid w:val="00CB07A7"/>
    <w:rsid w:val="00D31EA2"/>
    <w:rsid w:val="00FC357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0855-FA0F-4C44-A1B9-CC652C4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54B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Hronn</dc:creator>
  <cp:lastModifiedBy>SSR</cp:lastModifiedBy>
  <cp:revision>3</cp:revision>
  <cp:lastPrinted>2013-05-02T15:51:00Z</cp:lastPrinted>
  <dcterms:created xsi:type="dcterms:W3CDTF">2014-03-17T17:49:00Z</dcterms:created>
  <dcterms:modified xsi:type="dcterms:W3CDTF">2014-03-17T18:17:00Z</dcterms:modified>
</cp:coreProperties>
</file>